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BFF8B9" w14:textId="7F5F65DA" w:rsidR="000565F8" w:rsidRPr="00F77AE3" w:rsidRDefault="000565F8" w:rsidP="00FC38DE">
      <w:pPr>
        <w:jc w:val="center"/>
        <w:rPr>
          <w:rFonts w:ascii="Arial" w:hAnsi="Arial" w:cs="Arial"/>
          <w:b/>
        </w:rPr>
      </w:pPr>
      <w:r w:rsidRPr="00F77AE3">
        <w:rPr>
          <w:rFonts w:ascii="Arial" w:hAnsi="Arial" w:cs="Arial"/>
          <w:b/>
        </w:rPr>
        <w:t>STAR OF THE NORTH</w:t>
      </w:r>
      <w:r w:rsidR="00FC38DE" w:rsidRPr="00F77AE3">
        <w:rPr>
          <w:rFonts w:ascii="Arial" w:hAnsi="Arial" w:cs="Arial"/>
          <w:b/>
        </w:rPr>
        <w:t xml:space="preserve"> 2016</w:t>
      </w:r>
    </w:p>
    <w:p w14:paraId="5CC82B21" w14:textId="745F196D" w:rsidR="000565F8" w:rsidRPr="00F77AE3" w:rsidRDefault="000565F8" w:rsidP="00FC38DE">
      <w:pPr>
        <w:jc w:val="center"/>
        <w:rPr>
          <w:rFonts w:ascii="Arial" w:hAnsi="Arial" w:cs="Arial"/>
          <w:b/>
        </w:rPr>
      </w:pPr>
      <w:r w:rsidRPr="00F77AE3">
        <w:rPr>
          <w:rFonts w:ascii="Arial" w:hAnsi="Arial" w:cs="Arial"/>
          <w:b/>
        </w:rPr>
        <w:t>NOTICE OF RACE (“NOR”)</w:t>
      </w:r>
    </w:p>
    <w:p w14:paraId="3D5EAEA7" w14:textId="77777777" w:rsidR="00FC38DE" w:rsidRPr="00F77AE3" w:rsidRDefault="00FC38DE" w:rsidP="00FC38DE">
      <w:pPr>
        <w:jc w:val="center"/>
        <w:rPr>
          <w:rFonts w:ascii="Arial" w:hAnsi="Arial" w:cs="Arial"/>
          <w:b/>
          <w:u w:val="double"/>
        </w:rPr>
      </w:pPr>
      <w:r w:rsidRPr="00F77AE3">
        <w:rPr>
          <w:rFonts w:ascii="Arial" w:hAnsi="Arial" w:cs="Arial"/>
          <w:b/>
          <w:u w:val="double"/>
        </w:rPr>
        <w:t>AMENDMENT #2</w:t>
      </w:r>
    </w:p>
    <w:p w14:paraId="4C178539" w14:textId="77777777" w:rsidR="00FC38DE" w:rsidRPr="00F77AE3" w:rsidRDefault="00FC38DE">
      <w:pPr>
        <w:rPr>
          <w:rFonts w:ascii="Arial" w:eastAsia="Times New Roman" w:hAnsi="Arial" w:cs="Arial"/>
        </w:rPr>
      </w:pPr>
    </w:p>
    <w:p w14:paraId="062B88BA" w14:textId="77777777" w:rsidR="000565F8" w:rsidRPr="00F77AE3" w:rsidRDefault="00281B3F">
      <w:pPr>
        <w:rPr>
          <w:rFonts w:ascii="Arial" w:eastAsia="Times New Roman" w:hAnsi="Arial" w:cs="Arial"/>
        </w:rPr>
      </w:pPr>
      <w:r w:rsidRPr="00F77AE3">
        <w:rPr>
          <w:rFonts w:ascii="Arial" w:eastAsia="Times New Roman" w:hAnsi="Arial" w:cs="Arial"/>
        </w:rPr>
        <w:t>Section 1.3</w:t>
      </w:r>
      <w:r w:rsidR="000565F8" w:rsidRPr="00F77AE3">
        <w:rPr>
          <w:rFonts w:ascii="Arial" w:eastAsia="Times New Roman" w:hAnsi="Arial" w:cs="Arial"/>
        </w:rPr>
        <w:t xml:space="preserve"> of the Star of the North NOR</w:t>
      </w:r>
      <w:r w:rsidRPr="00F77AE3">
        <w:rPr>
          <w:rFonts w:ascii="Arial" w:eastAsia="Times New Roman" w:hAnsi="Arial" w:cs="Arial"/>
        </w:rPr>
        <w:t xml:space="preserve"> is deleted and replaced with the following</w:t>
      </w:r>
      <w:r w:rsidR="00524526" w:rsidRPr="00F77AE3">
        <w:rPr>
          <w:rFonts w:ascii="Arial" w:eastAsia="Times New Roman" w:hAnsi="Arial" w:cs="Arial"/>
        </w:rPr>
        <w:t>:</w:t>
      </w:r>
    </w:p>
    <w:p w14:paraId="4F290516" w14:textId="77777777" w:rsidR="004B7B53" w:rsidRPr="00F77AE3" w:rsidRDefault="004B7B53" w:rsidP="00737B00">
      <w:pPr>
        <w:rPr>
          <w:rFonts w:ascii="Arial" w:hAnsi="Arial" w:cs="Arial"/>
        </w:rPr>
      </w:pPr>
      <w:r w:rsidRPr="00F77AE3">
        <w:rPr>
          <w:rFonts w:ascii="Arial" w:hAnsi="Arial" w:cs="Arial"/>
        </w:rPr>
        <w:t> </w:t>
      </w:r>
    </w:p>
    <w:p w14:paraId="73B4FBB3" w14:textId="15FD85A8" w:rsidR="00281B3F" w:rsidRPr="00F77AE3" w:rsidRDefault="00281B3F" w:rsidP="00281B3F">
      <w:pPr>
        <w:tabs>
          <w:tab w:val="left" w:pos="900"/>
        </w:tabs>
        <w:ind w:left="900" w:hanging="540"/>
        <w:rPr>
          <w:rFonts w:ascii="Arial" w:hAnsi="Arial" w:cs="Arial"/>
        </w:rPr>
      </w:pPr>
      <w:r w:rsidRPr="00F77AE3">
        <w:rPr>
          <w:rFonts w:ascii="Arial" w:hAnsi="Arial" w:cs="Arial"/>
        </w:rPr>
        <w:t>1.3</w:t>
      </w:r>
      <w:r w:rsidRPr="00F77AE3">
        <w:rPr>
          <w:rFonts w:ascii="Arial" w:hAnsi="Arial" w:cs="Arial"/>
        </w:rPr>
        <w:tab/>
      </w:r>
      <w:r w:rsidRPr="00F77AE3">
        <w:rPr>
          <w:rFonts w:ascii="Arial" w:eastAsia="Times New Roman" w:hAnsi="Arial" w:cs="Arial"/>
        </w:rPr>
        <w:t>All Sonar boats must comply with the Sonar national class rules, exce</w:t>
      </w:r>
      <w:r w:rsidR="002F014E">
        <w:rPr>
          <w:rFonts w:ascii="Arial" w:eastAsia="Times New Roman" w:hAnsi="Arial" w:cs="Arial"/>
        </w:rPr>
        <w:t>pt as stated in the NOR or the</w:t>
      </w:r>
      <w:r w:rsidRPr="00F77AE3">
        <w:rPr>
          <w:rFonts w:ascii="Arial" w:eastAsia="Times New Roman" w:hAnsi="Arial" w:cs="Arial"/>
        </w:rPr>
        <w:t xml:space="preserve"> SIs. The WYC Sonar Fleet 5 - Fleet Special Rules found on WYC’s website will </w:t>
      </w:r>
      <w:r w:rsidRPr="00F77AE3">
        <w:rPr>
          <w:rFonts w:ascii="Arial" w:eastAsia="Times New Roman" w:hAnsi="Arial" w:cs="Arial"/>
          <w:b/>
          <w:bCs/>
          <w:u w:val="single"/>
        </w:rPr>
        <w:t>not</w:t>
      </w:r>
      <w:r w:rsidRPr="00F77AE3">
        <w:rPr>
          <w:rFonts w:ascii="Arial" w:eastAsia="Times New Roman" w:hAnsi="Arial" w:cs="Arial"/>
        </w:rPr>
        <w:t xml:space="preserve"> apply.</w:t>
      </w:r>
    </w:p>
    <w:p w14:paraId="0128F2A6" w14:textId="77777777" w:rsidR="00281B3F" w:rsidRPr="00F77AE3" w:rsidRDefault="00281B3F" w:rsidP="00281B3F">
      <w:pPr>
        <w:tabs>
          <w:tab w:val="left" w:pos="900"/>
        </w:tabs>
        <w:ind w:left="900" w:hanging="540"/>
        <w:rPr>
          <w:rFonts w:ascii="Arial" w:hAnsi="Arial" w:cs="Arial"/>
        </w:rPr>
      </w:pPr>
    </w:p>
    <w:p w14:paraId="3D7EB2D0" w14:textId="2AA0B1A8" w:rsidR="00524526" w:rsidRPr="00F77AE3" w:rsidRDefault="00281B3F" w:rsidP="00F77AE3">
      <w:pPr>
        <w:tabs>
          <w:tab w:val="left" w:pos="1620"/>
        </w:tabs>
        <w:ind w:left="900"/>
        <w:rPr>
          <w:rFonts w:ascii="Arial" w:eastAsia="Times New Roman" w:hAnsi="Arial" w:cs="Arial"/>
        </w:rPr>
      </w:pPr>
      <w:r w:rsidRPr="00F77AE3">
        <w:rPr>
          <w:rFonts w:ascii="Arial" w:eastAsia="Times New Roman" w:hAnsi="Arial" w:cs="Arial"/>
        </w:rPr>
        <w:t xml:space="preserve">1.3.1 </w:t>
      </w:r>
      <w:r w:rsidR="00524526" w:rsidRPr="00F77AE3">
        <w:rPr>
          <w:rFonts w:ascii="Arial" w:eastAsia="Times New Roman" w:hAnsi="Arial" w:cs="Arial"/>
        </w:rPr>
        <w:t xml:space="preserve">For the </w:t>
      </w:r>
      <w:r w:rsidR="00737B00" w:rsidRPr="00F77AE3">
        <w:rPr>
          <w:rFonts w:ascii="Arial" w:eastAsia="Times New Roman" w:hAnsi="Arial" w:cs="Arial"/>
        </w:rPr>
        <w:t>Star of the North Regatta</w:t>
      </w:r>
      <w:r w:rsidR="00524526" w:rsidRPr="00F77AE3">
        <w:rPr>
          <w:rFonts w:ascii="Arial" w:eastAsia="Times New Roman" w:hAnsi="Arial" w:cs="Arial"/>
        </w:rPr>
        <w:t>, the Sonar fleet requires</w:t>
      </w:r>
      <w:r w:rsidR="00737B00" w:rsidRPr="00F77AE3">
        <w:rPr>
          <w:rFonts w:ascii="Arial" w:eastAsia="Times New Roman" w:hAnsi="Arial" w:cs="Arial"/>
        </w:rPr>
        <w:t>:</w:t>
      </w:r>
    </w:p>
    <w:p w14:paraId="21EB6D81" w14:textId="3F0AA082" w:rsidR="00524526" w:rsidRPr="00F77AE3" w:rsidRDefault="00524526" w:rsidP="00281B3F">
      <w:pPr>
        <w:pStyle w:val="ListParagraph"/>
        <w:ind w:left="1800"/>
        <w:rPr>
          <w:rFonts w:ascii="Arial" w:eastAsia="Times New Roman" w:hAnsi="Arial" w:cs="Arial"/>
        </w:rPr>
      </w:pPr>
    </w:p>
    <w:p w14:paraId="5FD4C29B" w14:textId="383D8193" w:rsidR="00524526" w:rsidRPr="00F77AE3" w:rsidRDefault="00075C4C" w:rsidP="00281B3F">
      <w:pPr>
        <w:pStyle w:val="ListParagraph"/>
        <w:numPr>
          <w:ilvl w:val="0"/>
          <w:numId w:val="2"/>
        </w:numPr>
        <w:ind w:left="1800"/>
        <w:rPr>
          <w:rFonts w:ascii="Arial" w:eastAsia="Times New Roman" w:hAnsi="Arial" w:cs="Arial"/>
        </w:rPr>
      </w:pPr>
      <w:r w:rsidRPr="00F77AE3">
        <w:rPr>
          <w:rFonts w:ascii="Arial" w:eastAsia="Times New Roman" w:hAnsi="Arial" w:cs="Arial"/>
        </w:rPr>
        <w:t xml:space="preserve">Each </w:t>
      </w:r>
      <w:r w:rsidR="00524526" w:rsidRPr="00F77AE3">
        <w:rPr>
          <w:rFonts w:ascii="Arial" w:eastAsia="Times New Roman" w:hAnsi="Arial" w:cs="Arial"/>
        </w:rPr>
        <w:t xml:space="preserve">Sonar must race with a minimum of 3 crew </w:t>
      </w:r>
      <w:r w:rsidR="00F77AE3" w:rsidRPr="00F77AE3">
        <w:rPr>
          <w:rFonts w:ascii="Arial" w:eastAsia="Times New Roman" w:hAnsi="Arial" w:cs="Arial"/>
        </w:rPr>
        <w:t xml:space="preserve">(skipper + 2 crew) </w:t>
      </w:r>
      <w:r w:rsidR="00524526" w:rsidRPr="00F77AE3">
        <w:rPr>
          <w:rFonts w:ascii="Arial" w:eastAsia="Times New Roman" w:hAnsi="Arial" w:cs="Arial"/>
        </w:rPr>
        <w:t>during entire regatta.</w:t>
      </w:r>
    </w:p>
    <w:p w14:paraId="003A9EDC" w14:textId="77777777" w:rsidR="00524526" w:rsidRPr="00F77AE3" w:rsidRDefault="00524526" w:rsidP="00281B3F">
      <w:pPr>
        <w:pStyle w:val="ListParagraph"/>
        <w:ind w:left="1800"/>
        <w:rPr>
          <w:rFonts w:ascii="Arial" w:eastAsia="Times New Roman" w:hAnsi="Arial" w:cs="Arial"/>
        </w:rPr>
      </w:pPr>
    </w:p>
    <w:p w14:paraId="1A707455" w14:textId="3C784CBA" w:rsidR="00524526" w:rsidRPr="00F77AE3" w:rsidRDefault="00524526" w:rsidP="00524526">
      <w:pPr>
        <w:pStyle w:val="ListParagraph"/>
        <w:numPr>
          <w:ilvl w:val="0"/>
          <w:numId w:val="2"/>
        </w:numPr>
        <w:ind w:left="1800"/>
        <w:rPr>
          <w:rFonts w:ascii="Arial" w:eastAsia="Times New Roman" w:hAnsi="Arial" w:cs="Arial"/>
        </w:rPr>
      </w:pPr>
      <w:r w:rsidRPr="00F77AE3">
        <w:rPr>
          <w:rFonts w:ascii="Arial" w:eastAsia="Times New Roman" w:hAnsi="Arial" w:cs="Arial"/>
        </w:rPr>
        <w:t>A</w:t>
      </w:r>
      <w:r w:rsidR="00737B00" w:rsidRPr="00F77AE3">
        <w:rPr>
          <w:rFonts w:ascii="Arial" w:eastAsia="Times New Roman" w:hAnsi="Arial" w:cs="Arial"/>
        </w:rPr>
        <w:t xml:space="preserve"> crew mem</w:t>
      </w:r>
      <w:r w:rsidRPr="00F77AE3">
        <w:rPr>
          <w:rFonts w:ascii="Arial" w:eastAsia="Times New Roman" w:hAnsi="Arial" w:cs="Arial"/>
        </w:rPr>
        <w:t>ber shall not</w:t>
      </w:r>
      <w:r w:rsidR="00075C4C" w:rsidRPr="00F77AE3">
        <w:rPr>
          <w:rFonts w:ascii="Arial" w:eastAsia="Times New Roman" w:hAnsi="Arial" w:cs="Arial"/>
        </w:rPr>
        <w:t xml:space="preserve"> be substituted </w:t>
      </w:r>
      <w:r w:rsidRPr="00F77AE3">
        <w:rPr>
          <w:rFonts w:ascii="Arial" w:eastAsia="Times New Roman" w:hAnsi="Arial" w:cs="Arial"/>
        </w:rPr>
        <w:t>in</w:t>
      </w:r>
      <w:r w:rsidR="00737B00" w:rsidRPr="00F77AE3">
        <w:rPr>
          <w:rFonts w:ascii="Arial" w:eastAsia="Times New Roman" w:hAnsi="Arial" w:cs="Arial"/>
        </w:rPr>
        <w:t xml:space="preserve"> </w:t>
      </w:r>
      <w:r w:rsidRPr="00F77AE3">
        <w:rPr>
          <w:rFonts w:ascii="Arial" w:eastAsia="Times New Roman" w:hAnsi="Arial" w:cs="Arial"/>
        </w:rPr>
        <w:t>a Sonar during the regatta</w:t>
      </w:r>
      <w:r w:rsidR="00737B00" w:rsidRPr="00F77AE3">
        <w:rPr>
          <w:rFonts w:ascii="Arial" w:eastAsia="Times New Roman" w:hAnsi="Arial" w:cs="Arial"/>
        </w:rPr>
        <w:t xml:space="preserve"> </w:t>
      </w:r>
      <w:r w:rsidR="00737B00" w:rsidRPr="00F77AE3">
        <w:rPr>
          <w:rFonts w:ascii="Arial" w:eastAsia="Times New Roman" w:hAnsi="Arial" w:cs="Arial"/>
          <w:b/>
          <w:i/>
          <w:u w:val="single"/>
        </w:rPr>
        <w:t xml:space="preserve">except </w:t>
      </w:r>
      <w:r w:rsidR="00075C4C" w:rsidRPr="00F77AE3">
        <w:rPr>
          <w:rFonts w:ascii="Arial" w:eastAsia="Times New Roman" w:hAnsi="Arial" w:cs="Arial"/>
          <w:b/>
          <w:i/>
          <w:u w:val="single"/>
        </w:rPr>
        <w:t>as follows</w:t>
      </w:r>
      <w:r w:rsidR="00075C4C" w:rsidRPr="00F77AE3">
        <w:rPr>
          <w:rFonts w:ascii="Arial" w:eastAsia="Times New Roman" w:hAnsi="Arial" w:cs="Arial"/>
        </w:rPr>
        <w:t>:</w:t>
      </w:r>
      <w:r w:rsidR="00737B00" w:rsidRPr="00F77AE3">
        <w:rPr>
          <w:rFonts w:ascii="Arial" w:eastAsia="Times New Roman" w:hAnsi="Arial" w:cs="Arial"/>
        </w:rPr>
        <w:t xml:space="preserve"> </w:t>
      </w:r>
    </w:p>
    <w:p w14:paraId="5E77EEA5" w14:textId="77777777" w:rsidR="00075C4C" w:rsidRPr="00F77AE3" w:rsidRDefault="00075C4C" w:rsidP="00075C4C">
      <w:pPr>
        <w:rPr>
          <w:rFonts w:ascii="Arial" w:eastAsia="Times New Roman" w:hAnsi="Arial" w:cs="Arial"/>
        </w:rPr>
      </w:pPr>
    </w:p>
    <w:p w14:paraId="71CC37EB" w14:textId="76DD1D51" w:rsidR="00F77AE3" w:rsidRPr="00F77AE3" w:rsidRDefault="00F77AE3" w:rsidP="00F77AE3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 </w:t>
      </w:r>
      <w:r w:rsidR="00737B00" w:rsidRPr="00F77AE3">
        <w:rPr>
          <w:rFonts w:ascii="Arial" w:eastAsia="Times New Roman" w:hAnsi="Arial" w:cs="Arial"/>
        </w:rPr>
        <w:t>Sonar may substitute</w:t>
      </w:r>
      <w:r>
        <w:rPr>
          <w:rFonts w:ascii="Arial" w:eastAsia="Times New Roman" w:hAnsi="Arial" w:cs="Arial"/>
        </w:rPr>
        <w:t>, reduce or increase</w:t>
      </w:r>
      <w:r w:rsidR="00737B00" w:rsidRPr="00F77AE3">
        <w:rPr>
          <w:rFonts w:ascii="Arial" w:eastAsia="Times New Roman" w:hAnsi="Arial" w:cs="Arial"/>
        </w:rPr>
        <w:t xml:space="preserve"> crew each day </w:t>
      </w:r>
      <w:r w:rsidR="00737B00" w:rsidRPr="00F77AE3">
        <w:rPr>
          <w:rFonts w:ascii="Arial" w:eastAsia="Times New Roman" w:hAnsi="Arial" w:cs="Arial"/>
          <w:u w:val="single"/>
        </w:rPr>
        <w:t>so long as</w:t>
      </w:r>
      <w:r w:rsidR="00737B00" w:rsidRPr="00F77AE3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the Sonar</w:t>
      </w:r>
      <w:r w:rsidR="00737B00" w:rsidRPr="00F77AE3">
        <w:rPr>
          <w:rFonts w:ascii="Arial" w:eastAsia="Times New Roman" w:hAnsi="Arial" w:cs="Arial"/>
        </w:rPr>
        <w:t xml:space="preserve"> submit</w:t>
      </w:r>
      <w:r>
        <w:rPr>
          <w:rFonts w:ascii="Arial" w:eastAsia="Times New Roman" w:hAnsi="Arial" w:cs="Arial"/>
        </w:rPr>
        <w:t>s</w:t>
      </w:r>
      <w:r w:rsidR="00737B00" w:rsidRPr="00F77AE3">
        <w:rPr>
          <w:rFonts w:ascii="Arial" w:eastAsia="Times New Roman" w:hAnsi="Arial" w:cs="Arial"/>
        </w:rPr>
        <w:t xml:space="preserve"> a written crew list</w:t>
      </w:r>
      <w:r w:rsidRPr="00F77AE3">
        <w:rPr>
          <w:rFonts w:ascii="Arial" w:eastAsia="Times New Roman" w:hAnsi="Arial" w:cs="Arial"/>
        </w:rPr>
        <w:t xml:space="preserve"> for each day of the regatta</w:t>
      </w:r>
      <w:r w:rsidR="00737B00" w:rsidRPr="00F77AE3">
        <w:rPr>
          <w:rFonts w:ascii="Arial" w:eastAsia="Times New Roman" w:hAnsi="Arial" w:cs="Arial"/>
        </w:rPr>
        <w:t xml:space="preserve"> to OA Ken Steers in advance by midnight September 9, 2016.  </w:t>
      </w:r>
      <w:r w:rsidRPr="00F77AE3">
        <w:rPr>
          <w:rFonts w:ascii="Arial" w:eastAsia="Times New Roman" w:hAnsi="Arial" w:cs="Arial"/>
        </w:rPr>
        <w:t>For purposes of clarification:</w:t>
      </w:r>
    </w:p>
    <w:p w14:paraId="4AF6C0D2" w14:textId="1D7E8711" w:rsidR="00F77AE3" w:rsidRDefault="00F77AE3" w:rsidP="00F77AE3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The number of c</w:t>
      </w:r>
      <w:r w:rsidRPr="00F77AE3">
        <w:rPr>
          <w:rFonts w:ascii="Arial" w:eastAsia="Times New Roman" w:hAnsi="Arial" w:cs="Arial"/>
        </w:rPr>
        <w:t xml:space="preserve">rew may </w:t>
      </w:r>
      <w:r>
        <w:rPr>
          <w:rFonts w:ascii="Arial" w:eastAsia="Times New Roman" w:hAnsi="Arial" w:cs="Arial"/>
        </w:rPr>
        <w:t>change from day to day (e.g., be 4 on Friday</w:t>
      </w:r>
      <w:r w:rsidRPr="00F77AE3">
        <w:rPr>
          <w:rFonts w:ascii="Arial" w:eastAsia="Times New Roman" w:hAnsi="Arial" w:cs="Arial"/>
        </w:rPr>
        <w:t xml:space="preserve"> day and 5 </w:t>
      </w:r>
      <w:r>
        <w:rPr>
          <w:rFonts w:ascii="Arial" w:eastAsia="Times New Roman" w:hAnsi="Arial" w:cs="Arial"/>
        </w:rPr>
        <w:t>on Saturday)</w:t>
      </w:r>
      <w:r w:rsidRPr="00F77AE3">
        <w:rPr>
          <w:rFonts w:ascii="Arial" w:eastAsia="Times New Roman" w:hAnsi="Arial" w:cs="Arial"/>
        </w:rPr>
        <w:t xml:space="preserve"> </w:t>
      </w:r>
      <w:r w:rsidRPr="00F77AE3">
        <w:rPr>
          <w:rFonts w:ascii="Arial" w:eastAsia="Times New Roman" w:hAnsi="Arial" w:cs="Arial"/>
          <w:u w:val="single"/>
        </w:rPr>
        <w:t>so long as</w:t>
      </w:r>
      <w:r w:rsidRPr="00F77AE3">
        <w:rPr>
          <w:rFonts w:ascii="Arial" w:eastAsia="Times New Roman" w:hAnsi="Arial" w:cs="Arial"/>
        </w:rPr>
        <w:t xml:space="preserve"> (i) declared by September 9, 2016, and (ii) not less than 3 crew</w:t>
      </w:r>
      <w:r>
        <w:rPr>
          <w:rFonts w:ascii="Arial" w:eastAsia="Times New Roman" w:hAnsi="Arial" w:cs="Arial"/>
        </w:rPr>
        <w:t>.</w:t>
      </w:r>
    </w:p>
    <w:p w14:paraId="2CC1DE14" w14:textId="1781E281" w:rsidR="00F77AE3" w:rsidRPr="00F77AE3" w:rsidRDefault="00F77AE3" w:rsidP="00F77AE3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 crew</w:t>
      </w:r>
      <w:r w:rsidR="002F014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member(s) may change from da</w:t>
      </w:r>
      <w:r w:rsidR="002F014E">
        <w:rPr>
          <w:rFonts w:ascii="Arial" w:eastAsia="Times New Roman" w:hAnsi="Arial" w:cs="Arial"/>
        </w:rPr>
        <w:t>y to day (e.g., substitute Kris for Kevin</w:t>
      </w:r>
      <w:r>
        <w:rPr>
          <w:rFonts w:ascii="Arial" w:eastAsia="Times New Roman" w:hAnsi="Arial" w:cs="Arial"/>
        </w:rPr>
        <w:t xml:space="preserve">) </w:t>
      </w:r>
      <w:r w:rsidRPr="00F77AE3">
        <w:rPr>
          <w:rFonts w:ascii="Arial" w:eastAsia="Times New Roman" w:hAnsi="Arial" w:cs="Arial"/>
          <w:u w:val="single"/>
        </w:rPr>
        <w:t>so long as</w:t>
      </w:r>
      <w:r w:rsidRPr="00F77AE3">
        <w:rPr>
          <w:rFonts w:ascii="Arial" w:eastAsia="Times New Roman" w:hAnsi="Arial" w:cs="Arial"/>
        </w:rPr>
        <w:t xml:space="preserve"> declared by September 9, 2016</w:t>
      </w:r>
      <w:r>
        <w:rPr>
          <w:rFonts w:ascii="Arial" w:eastAsia="Times New Roman" w:hAnsi="Arial" w:cs="Arial"/>
        </w:rPr>
        <w:t>.</w:t>
      </w:r>
    </w:p>
    <w:p w14:paraId="3CEA9854" w14:textId="751BCE43" w:rsidR="00F77AE3" w:rsidRPr="00F77AE3" w:rsidRDefault="00F77AE3" w:rsidP="00F77AE3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 w:rsidRPr="00F77AE3">
        <w:rPr>
          <w:rFonts w:ascii="Arial" w:eastAsia="Times New Roman" w:hAnsi="Arial" w:cs="Arial"/>
        </w:rPr>
        <w:t xml:space="preserve">If </w:t>
      </w:r>
      <w:r>
        <w:rPr>
          <w:rFonts w:ascii="Arial" w:eastAsia="Times New Roman" w:hAnsi="Arial" w:cs="Arial"/>
        </w:rPr>
        <w:t xml:space="preserve">a </w:t>
      </w:r>
      <w:r w:rsidRPr="00F77AE3">
        <w:rPr>
          <w:rFonts w:ascii="Arial" w:eastAsia="Times New Roman" w:hAnsi="Arial" w:cs="Arial"/>
        </w:rPr>
        <w:t xml:space="preserve">Sonar does not </w:t>
      </w:r>
      <w:r>
        <w:rPr>
          <w:rFonts w:ascii="Arial" w:eastAsia="Times New Roman" w:hAnsi="Arial" w:cs="Arial"/>
        </w:rPr>
        <w:t>submit</w:t>
      </w:r>
      <w:r w:rsidRPr="00F77AE3">
        <w:rPr>
          <w:rFonts w:ascii="Arial" w:eastAsia="Times New Roman" w:hAnsi="Arial" w:cs="Arial"/>
        </w:rPr>
        <w:t xml:space="preserve"> a list to OA Ken Steers by September 9, 2016, it will be assumed the </w:t>
      </w:r>
      <w:r>
        <w:rPr>
          <w:rFonts w:ascii="Arial" w:eastAsia="Times New Roman" w:hAnsi="Arial" w:cs="Arial"/>
        </w:rPr>
        <w:t>same persons</w:t>
      </w:r>
      <w:r w:rsidRPr="00F77AE3">
        <w:rPr>
          <w:rFonts w:ascii="Arial" w:eastAsia="Times New Roman" w:hAnsi="Arial" w:cs="Arial"/>
        </w:rPr>
        <w:t xml:space="preserve"> that starts the first race </w:t>
      </w:r>
      <w:r>
        <w:rPr>
          <w:rFonts w:ascii="Arial" w:eastAsia="Times New Roman" w:hAnsi="Arial" w:cs="Arial"/>
        </w:rPr>
        <w:t xml:space="preserve">of the regatta </w:t>
      </w:r>
      <w:r w:rsidRPr="00F77AE3">
        <w:rPr>
          <w:rFonts w:ascii="Arial" w:eastAsia="Times New Roman" w:hAnsi="Arial" w:cs="Arial"/>
        </w:rPr>
        <w:t xml:space="preserve">will be the same crew for </w:t>
      </w:r>
      <w:r>
        <w:rPr>
          <w:rFonts w:ascii="Arial" w:eastAsia="Times New Roman" w:hAnsi="Arial" w:cs="Arial"/>
        </w:rPr>
        <w:t xml:space="preserve">the Sonar for </w:t>
      </w:r>
      <w:r w:rsidRPr="00F77AE3">
        <w:rPr>
          <w:rFonts w:ascii="Arial" w:eastAsia="Times New Roman" w:hAnsi="Arial" w:cs="Arial"/>
        </w:rPr>
        <w:t>all races of the regatta.</w:t>
      </w:r>
    </w:p>
    <w:p w14:paraId="672B9DF2" w14:textId="1DA3090C" w:rsidR="00737B00" w:rsidRPr="00F77AE3" w:rsidRDefault="00737B00" w:rsidP="00F77AE3">
      <w:pPr>
        <w:pStyle w:val="ListParagraph"/>
        <w:numPr>
          <w:ilvl w:val="1"/>
          <w:numId w:val="1"/>
        </w:numPr>
        <w:rPr>
          <w:rFonts w:ascii="Arial" w:eastAsia="Times New Roman" w:hAnsi="Arial" w:cs="Arial"/>
        </w:rPr>
      </w:pPr>
      <w:r w:rsidRPr="00F77AE3">
        <w:rPr>
          <w:rFonts w:ascii="Arial" w:eastAsia="Times New Roman" w:hAnsi="Arial" w:cs="Arial"/>
        </w:rPr>
        <w:t>The purpose</w:t>
      </w:r>
      <w:r w:rsidR="00F77AE3">
        <w:rPr>
          <w:rFonts w:ascii="Arial" w:eastAsia="Times New Roman" w:hAnsi="Arial" w:cs="Arial"/>
        </w:rPr>
        <w:t xml:space="preserve"> of the deadline is to avoid</w:t>
      </w:r>
      <w:r w:rsidRPr="00F77AE3">
        <w:rPr>
          <w:rFonts w:ascii="Arial" w:eastAsia="Times New Roman" w:hAnsi="Arial" w:cs="Arial"/>
        </w:rPr>
        <w:t xml:space="preserve"> changing crew weights based on the sailing conditions; or</w:t>
      </w:r>
    </w:p>
    <w:p w14:paraId="0F57282E" w14:textId="77777777" w:rsidR="00524526" w:rsidRPr="00F77AE3" w:rsidRDefault="00524526" w:rsidP="00281B3F">
      <w:pPr>
        <w:pStyle w:val="ListParagraph"/>
        <w:ind w:left="2160"/>
        <w:rPr>
          <w:rFonts w:ascii="Arial" w:eastAsia="Times New Roman" w:hAnsi="Arial" w:cs="Arial"/>
        </w:rPr>
      </w:pPr>
    </w:p>
    <w:p w14:paraId="1DAD2955" w14:textId="129EDB04" w:rsidR="004B7B53" w:rsidRPr="00F77AE3" w:rsidRDefault="00737B00" w:rsidP="00F77AE3">
      <w:pPr>
        <w:pStyle w:val="ListParagraph"/>
        <w:numPr>
          <w:ilvl w:val="0"/>
          <w:numId w:val="1"/>
        </w:numPr>
        <w:rPr>
          <w:rFonts w:ascii="Arial" w:eastAsia="Times New Roman" w:hAnsi="Arial" w:cs="Arial"/>
        </w:rPr>
      </w:pPr>
      <w:r w:rsidRPr="00F77AE3">
        <w:rPr>
          <w:rFonts w:ascii="Arial" w:eastAsia="Times New Roman" w:hAnsi="Arial" w:cs="Arial"/>
        </w:rPr>
        <w:t>Sonar may substitute crew in the case of an emergency/</w:t>
      </w:r>
      <w:r w:rsidR="00F77AE3">
        <w:rPr>
          <w:rFonts w:ascii="Arial" w:eastAsia="Times New Roman" w:hAnsi="Arial" w:cs="Arial"/>
        </w:rPr>
        <w:t xml:space="preserve"> </w:t>
      </w:r>
      <w:r w:rsidRPr="00F77AE3">
        <w:rPr>
          <w:rFonts w:ascii="Arial" w:eastAsia="Times New Roman" w:hAnsi="Arial" w:cs="Arial"/>
        </w:rPr>
        <w:t xml:space="preserve">injury upon written consent of the PC. </w:t>
      </w:r>
    </w:p>
    <w:p w14:paraId="74E4B938" w14:textId="77777777" w:rsidR="004B7B53" w:rsidRPr="00F77AE3" w:rsidRDefault="004B7B53" w:rsidP="00FC38DE">
      <w:pPr>
        <w:rPr>
          <w:rFonts w:ascii="Arial" w:eastAsia="Times New Roman" w:hAnsi="Arial" w:cs="Arial"/>
        </w:rPr>
      </w:pPr>
    </w:p>
    <w:p w14:paraId="05A29547" w14:textId="58697212" w:rsidR="004B7B53" w:rsidRDefault="004B7B53" w:rsidP="00281B3F">
      <w:pPr>
        <w:ind w:left="900"/>
        <w:rPr>
          <w:rFonts w:ascii="Arial" w:eastAsia="Times New Roman" w:hAnsi="Arial" w:cs="Arial"/>
        </w:rPr>
      </w:pPr>
      <w:r w:rsidRPr="00F77AE3">
        <w:rPr>
          <w:rFonts w:ascii="Arial" w:eastAsia="Times New Roman" w:hAnsi="Arial" w:cs="Arial"/>
        </w:rPr>
        <w:t>This changes Sonar Class Rule C</w:t>
      </w:r>
      <w:r w:rsidR="00524526" w:rsidRPr="00F77AE3">
        <w:rPr>
          <w:rFonts w:ascii="Arial" w:eastAsia="Times New Roman" w:hAnsi="Arial" w:cs="Arial"/>
        </w:rPr>
        <w:t>.</w:t>
      </w:r>
      <w:r w:rsidRPr="00F77AE3">
        <w:rPr>
          <w:rFonts w:ascii="Arial" w:eastAsia="Times New Roman" w:hAnsi="Arial" w:cs="Arial"/>
        </w:rPr>
        <w:t>2</w:t>
      </w:r>
      <w:r w:rsidR="00075C4C" w:rsidRPr="00F77AE3">
        <w:rPr>
          <w:rFonts w:ascii="Arial" w:eastAsia="Times New Roman" w:hAnsi="Arial" w:cs="Arial"/>
        </w:rPr>
        <w:t>.1</w:t>
      </w:r>
      <w:r w:rsidRPr="00F77AE3">
        <w:rPr>
          <w:rFonts w:ascii="Arial" w:eastAsia="Times New Roman" w:hAnsi="Arial" w:cs="Arial"/>
        </w:rPr>
        <w:t>(a) &amp; (b).</w:t>
      </w:r>
    </w:p>
    <w:p w14:paraId="74140BD3" w14:textId="77777777" w:rsidR="00796D2D" w:rsidRDefault="00796D2D" w:rsidP="00281B3F">
      <w:pPr>
        <w:ind w:left="900"/>
        <w:rPr>
          <w:rFonts w:ascii="Arial" w:eastAsia="Times New Roman" w:hAnsi="Arial" w:cs="Arial"/>
        </w:rPr>
      </w:pPr>
    </w:p>
    <w:p w14:paraId="4016A08D" w14:textId="204AC6C2" w:rsidR="00796D2D" w:rsidRPr="00F77AE3" w:rsidRDefault="00796D2D" w:rsidP="00281B3F">
      <w:pPr>
        <w:ind w:left="900"/>
        <w:rPr>
          <w:rFonts w:ascii="Arial" w:hAnsi="Arial" w:cs="Arial"/>
        </w:rPr>
      </w:pPr>
      <w:r>
        <w:rPr>
          <w:rFonts w:ascii="Arial" w:eastAsia="Times New Roman" w:hAnsi="Arial" w:cs="Arial"/>
        </w:rPr>
        <w:t>Posted 9/2/16</w:t>
      </w:r>
      <w:bookmarkStart w:id="0" w:name="_GoBack"/>
      <w:bookmarkEnd w:id="0"/>
    </w:p>
    <w:sectPr w:rsidR="00796D2D" w:rsidRPr="00F77AE3" w:rsidSect="00B92E2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6FC"/>
    <w:multiLevelType w:val="hybridMultilevel"/>
    <w:tmpl w:val="BED205CA"/>
    <w:lvl w:ilvl="0" w:tplc="7C2AF860">
      <w:start w:val="1"/>
      <w:numFmt w:val="lowerLetter"/>
      <w:lvlText w:val="%1."/>
      <w:lvlJc w:val="left"/>
      <w:pPr>
        <w:ind w:left="216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530540AE"/>
    <w:multiLevelType w:val="hybridMultilevel"/>
    <w:tmpl w:val="25EE9AF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F8"/>
    <w:rsid w:val="000565F8"/>
    <w:rsid w:val="00075C4C"/>
    <w:rsid w:val="000D356D"/>
    <w:rsid w:val="00106E22"/>
    <w:rsid w:val="00134739"/>
    <w:rsid w:val="001A2209"/>
    <w:rsid w:val="001A38E9"/>
    <w:rsid w:val="002101AB"/>
    <w:rsid w:val="00272D8B"/>
    <w:rsid w:val="00281B3F"/>
    <w:rsid w:val="002F014E"/>
    <w:rsid w:val="00365E52"/>
    <w:rsid w:val="00402915"/>
    <w:rsid w:val="00406F09"/>
    <w:rsid w:val="004B545E"/>
    <w:rsid w:val="004B7B53"/>
    <w:rsid w:val="00524526"/>
    <w:rsid w:val="005268AF"/>
    <w:rsid w:val="00737B00"/>
    <w:rsid w:val="00796D2D"/>
    <w:rsid w:val="007B507C"/>
    <w:rsid w:val="008264CC"/>
    <w:rsid w:val="008E696B"/>
    <w:rsid w:val="009F59C9"/>
    <w:rsid w:val="00B05278"/>
    <w:rsid w:val="00B92E26"/>
    <w:rsid w:val="00C65984"/>
    <w:rsid w:val="00D90427"/>
    <w:rsid w:val="00E12AD8"/>
    <w:rsid w:val="00F15BB1"/>
    <w:rsid w:val="00F77AE3"/>
    <w:rsid w:val="00F964B7"/>
    <w:rsid w:val="00FC38DE"/>
    <w:rsid w:val="00FE60E4"/>
    <w:rsid w:val="00FF06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A7A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0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F90FDE9-C3DF-2F49-931F-C5B92EC6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Opus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Kenny</dc:creator>
  <cp:lastModifiedBy>Kevin Kenny</cp:lastModifiedBy>
  <cp:revision>4</cp:revision>
  <dcterms:created xsi:type="dcterms:W3CDTF">2016-09-02T16:15:00Z</dcterms:created>
  <dcterms:modified xsi:type="dcterms:W3CDTF">2016-09-02T16:22:00Z</dcterms:modified>
</cp:coreProperties>
</file>